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8E" w:rsidRPr="008C1DED" w:rsidRDefault="00774E8E" w:rsidP="00774E8E">
      <w:pPr>
        <w:pStyle w:val="LO-normal"/>
        <w:widowControl w:val="0"/>
      </w:pPr>
      <w:proofErr w:type="gramStart"/>
      <w:r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Supplementary </w:t>
      </w:r>
      <w:r w:rsidRPr="008C1DED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Table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15.</w:t>
      </w:r>
      <w:proofErr w:type="gramEnd"/>
      <w:r w:rsidRPr="008C1DED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Pr="004B6CDB">
        <w:rPr>
          <w:rFonts w:ascii="Times New Roman" w:eastAsia="Times New Roman" w:hAnsi="Times New Roman" w:cs="Times New Roman"/>
          <w:color w:val="222222"/>
          <w:highlight w:val="white"/>
        </w:rPr>
        <w:t xml:space="preserve">List of five </w:t>
      </w:r>
      <w:proofErr w:type="spellStart"/>
      <w:r w:rsidRPr="004B6CDB">
        <w:rPr>
          <w:rFonts w:ascii="Times New Roman" w:eastAsia="Times New Roman" w:hAnsi="Times New Roman" w:cs="Times New Roman"/>
          <w:color w:val="222222"/>
          <w:highlight w:val="white"/>
        </w:rPr>
        <w:t>miRNA</w:t>
      </w:r>
      <w:proofErr w:type="spellEnd"/>
      <w:r w:rsidRPr="004B6CDB">
        <w:rPr>
          <w:rFonts w:ascii="Times New Roman" w:eastAsia="Times New Roman" w:hAnsi="Times New Roman" w:cs="Times New Roman"/>
          <w:color w:val="222222"/>
          <w:highlight w:val="white"/>
        </w:rPr>
        <w:t xml:space="preserve"> sequences (</w:t>
      </w:r>
      <w:r w:rsidRPr="004B6CDB">
        <w:rPr>
          <w:rFonts w:ascii="Times New Roman" w:eastAsia="Times New Roman" w:hAnsi="Times New Roman" w:cs="Times New Roman"/>
          <w:color w:val="000000"/>
        </w:rPr>
        <w:t xml:space="preserve">exclusively present in triple-negative breast cancer subtype) </w:t>
      </w:r>
      <w:r w:rsidRPr="004B6CDB">
        <w:rPr>
          <w:rFonts w:ascii="Times New Roman" w:eastAsia="Times New Roman" w:hAnsi="Times New Roman" w:cs="Times New Roman"/>
          <w:color w:val="222222"/>
          <w:highlight w:val="white"/>
        </w:rPr>
        <w:t>used for target-gene identification</w:t>
      </w:r>
    </w:p>
    <w:p w:rsidR="00774E8E" w:rsidRPr="004B6CDB" w:rsidRDefault="00774E8E" w:rsidP="00774E8E">
      <w:pPr>
        <w:pStyle w:val="LO-normal"/>
        <w:widowControl w:val="0"/>
        <w:rPr>
          <w:rFonts w:ascii="Times New Roman" w:eastAsia="SimSun" w:hAnsi="Times New Roman" w:cs="Times New Roman"/>
          <w:b/>
        </w:rPr>
      </w:pPr>
    </w:p>
    <w:tbl>
      <w:tblPr>
        <w:tblW w:w="9359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4680"/>
        <w:gridCol w:w="4679"/>
      </w:tblGrid>
      <w:tr w:rsidR="00774E8E" w:rsidRPr="008C1DED" w:rsidTr="003E009F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4E8E" w:rsidRPr="004B6CDB" w:rsidRDefault="00774E8E" w:rsidP="003E009F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DB">
              <w:rPr>
                <w:rFonts w:ascii="Times New Roman" w:eastAsia="Times New Roman" w:hAnsi="Times New Roman" w:cs="Times New Roman"/>
              </w:rPr>
              <w:t>miRNA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4E8E" w:rsidRPr="004B6CDB" w:rsidRDefault="00774E8E" w:rsidP="003E009F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6CDB">
              <w:rPr>
                <w:rFonts w:ascii="Times New Roman" w:eastAsia="Times New Roman" w:hAnsi="Times New Roman" w:cs="Times New Roman"/>
              </w:rPr>
              <w:t>miRNA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</w:t>
            </w:r>
            <w:r w:rsidRPr="004B6CDB">
              <w:rPr>
                <w:rFonts w:ascii="Times New Roman" w:eastAsia="Times New Roman" w:hAnsi="Times New Roman" w:cs="Times New Roman"/>
              </w:rPr>
              <w:t>equence</w:t>
            </w:r>
          </w:p>
        </w:tc>
      </w:tr>
      <w:tr w:rsidR="00774E8E" w:rsidRPr="008C1DED" w:rsidTr="003E009F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hsa-miR-153-1</w:t>
            </w: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UUGCAUAGUCACAAAAGUGAUC</w:t>
            </w:r>
          </w:p>
        </w:tc>
      </w:tr>
      <w:tr w:rsidR="00774E8E" w:rsidRPr="008C1DED" w:rsidTr="003E009F">
        <w:tc>
          <w:tcPr>
            <w:tcW w:w="4680" w:type="dxa"/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hsa-miR-4767</w:t>
            </w:r>
          </w:p>
        </w:tc>
        <w:tc>
          <w:tcPr>
            <w:tcW w:w="4679" w:type="dxa"/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CGCGGGCGCUCCUGGCCGCCGCC</w:t>
            </w:r>
          </w:p>
        </w:tc>
      </w:tr>
      <w:tr w:rsidR="00774E8E" w:rsidRPr="008C1DED" w:rsidTr="003E009F">
        <w:tc>
          <w:tcPr>
            <w:tcW w:w="4680" w:type="dxa"/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hsa-miR-4487</w:t>
            </w:r>
          </w:p>
        </w:tc>
        <w:tc>
          <w:tcPr>
            <w:tcW w:w="4679" w:type="dxa"/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AGAGCUGGCUGAAGGGCAG</w:t>
            </w:r>
          </w:p>
        </w:tc>
      </w:tr>
      <w:tr w:rsidR="00774E8E" w:rsidRPr="008C1DED" w:rsidTr="003E009F">
        <w:tc>
          <w:tcPr>
            <w:tcW w:w="4680" w:type="dxa"/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hsa-miR-6720-5p</w:t>
            </w:r>
          </w:p>
        </w:tc>
        <w:tc>
          <w:tcPr>
            <w:tcW w:w="4679" w:type="dxa"/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UUCCAGCCCUGGUAGGCGCCGCG</w:t>
            </w:r>
          </w:p>
        </w:tc>
      </w:tr>
      <w:tr w:rsidR="00774E8E" w:rsidRPr="008C1DED" w:rsidTr="003E009F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hsa-miR-Let7i-5p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774E8E" w:rsidRPr="008C1DED" w:rsidRDefault="00774E8E" w:rsidP="003E009F">
            <w:pPr>
              <w:pStyle w:val="LO-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8C1DED">
              <w:rPr>
                <w:rFonts w:ascii="Times New Roman" w:eastAsia="Times New Roman" w:hAnsi="Times New Roman" w:cs="Times New Roman"/>
              </w:rPr>
              <w:t>UGAGGUAGUAGUUUGUGCUGUU</w:t>
            </w:r>
          </w:p>
        </w:tc>
      </w:tr>
    </w:tbl>
    <w:p w:rsidR="00774E8E" w:rsidRPr="008C1DED" w:rsidRDefault="00774E8E" w:rsidP="00774E8E">
      <w:pPr>
        <w:pStyle w:val="LO-normal"/>
        <w:widowControl w:val="0"/>
        <w:rPr>
          <w:rFonts w:ascii="Times New Roman" w:eastAsia="Times New Roman" w:hAnsi="Times New Roman" w:cs="Times New Roman"/>
          <w:b/>
        </w:rPr>
      </w:pPr>
    </w:p>
    <w:p w:rsidR="00896932" w:rsidRDefault="00896932">
      <w:bookmarkStart w:id="0" w:name="_GoBack"/>
      <w:bookmarkEnd w:id="0"/>
    </w:p>
    <w:sectPr w:rsidR="008969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8E"/>
    <w:rsid w:val="00774E8E"/>
    <w:rsid w:val="008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E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74E8E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E"/>
    <w:pPr>
      <w:widowControl w:val="0"/>
      <w:spacing w:after="0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74E8E"/>
    <w:pPr>
      <w:spacing w:after="0" w:line="240" w:lineRule="auto"/>
      <w:jc w:val="left"/>
    </w:pPr>
    <w:rPr>
      <w:rFonts w:ascii="Arial" w:eastAsia="Arial" w:hAnsi="Arial" w:cs="Arial"/>
      <w:color w:val="00000A"/>
      <w:kern w:val="0"/>
      <w:sz w:val="22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318</Characters>
  <Application>Microsoft Office Word</Application>
  <DocSecurity>0</DocSecurity>
  <Lines>22</Lines>
  <Paragraphs>14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M2PI</dc:creator>
  <cp:lastModifiedBy>M2PI</cp:lastModifiedBy>
  <cp:revision>1</cp:revision>
  <dcterms:created xsi:type="dcterms:W3CDTF">2021-06-22T01:33:00Z</dcterms:created>
  <dcterms:modified xsi:type="dcterms:W3CDTF">2021-06-22T01:33:00Z</dcterms:modified>
</cp:coreProperties>
</file>